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895873">
        <w:rPr>
          <w:rFonts w:ascii="Arial" w:hAnsi="Arial" w:cs="Arial"/>
          <w:b/>
          <w:sz w:val="24"/>
          <w:szCs w:val="24"/>
        </w:rPr>
        <w:t>3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2B04FC">
        <w:rPr>
          <w:rFonts w:ascii="Arial" w:hAnsi="Arial" w:cs="Arial"/>
          <w:sz w:val="24"/>
          <w:szCs w:val="24"/>
        </w:rPr>
        <w:t>2</w:t>
      </w:r>
      <w:r w:rsidRPr="00BC7095">
        <w:rPr>
          <w:rFonts w:ascii="Arial" w:hAnsi="Arial" w:cs="Arial"/>
          <w:sz w:val="24"/>
          <w:szCs w:val="24"/>
        </w:rPr>
        <w:t>/2</w:t>
      </w:r>
      <w:r w:rsidR="002B04F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843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2268"/>
      </w:tblGrid>
      <w:tr w:rsidR="009566CB" w:rsidRPr="0081190C" w:rsidTr="006361EF">
        <w:trPr>
          <w:trHeight w:val="340"/>
        </w:trPr>
        <w:tc>
          <w:tcPr>
            <w:tcW w:w="1809" w:type="dxa"/>
            <w:vMerge w:val="restart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81190C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vMerge w:val="restart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81190C" w:rsidTr="006361EF">
        <w:trPr>
          <w:trHeight w:val="340"/>
        </w:trPr>
        <w:tc>
          <w:tcPr>
            <w:tcW w:w="1809" w:type="dxa"/>
            <w:vMerge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81190C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2268" w:type="dxa"/>
            <w:vMerge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81190C" w:rsidTr="006361EF">
        <w:trPr>
          <w:trHeight w:val="614"/>
        </w:trPr>
        <w:tc>
          <w:tcPr>
            <w:tcW w:w="1809" w:type="dxa"/>
          </w:tcPr>
          <w:p w:rsidR="009566CB" w:rsidRPr="0081190C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206459" w:rsidRPr="0081190C" w:rsidRDefault="00C2101D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</w:tc>
        <w:tc>
          <w:tcPr>
            <w:tcW w:w="4962" w:type="dxa"/>
          </w:tcPr>
          <w:p w:rsidR="0056776E" w:rsidRPr="0081190C" w:rsidRDefault="009566CB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81190C" w:rsidRDefault="00091C72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="0056776E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cz.1</w:t>
            </w:r>
          </w:p>
          <w:p w:rsidR="009566CB" w:rsidRPr="0081190C" w:rsidRDefault="0056776E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cz.2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6459" w:rsidRPr="0081190C" w:rsidRDefault="00C2101D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1014/5/2021</w:t>
            </w:r>
          </w:p>
          <w:p w:rsidR="00A3731E" w:rsidRPr="0081190C" w:rsidRDefault="00C2101D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1014/6/2021</w:t>
            </w:r>
          </w:p>
        </w:tc>
        <w:tc>
          <w:tcPr>
            <w:tcW w:w="2268" w:type="dxa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AD" w:rsidRPr="0081190C" w:rsidTr="006361EF">
        <w:trPr>
          <w:trHeight w:val="672"/>
        </w:trPr>
        <w:tc>
          <w:tcPr>
            <w:tcW w:w="1809" w:type="dxa"/>
          </w:tcPr>
          <w:p w:rsidR="006441AD" w:rsidRPr="0081190C" w:rsidRDefault="006441A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Zakres podstawowy</w:t>
            </w:r>
          </w:p>
        </w:tc>
        <w:tc>
          <w:tcPr>
            <w:tcW w:w="3402" w:type="dxa"/>
          </w:tcPr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Sue Kay, Vaughan Jones, Daniel Brayshaw, Beata Trapnell, Dean Russell</w:t>
            </w:r>
          </w:p>
        </w:tc>
        <w:tc>
          <w:tcPr>
            <w:tcW w:w="4962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Focus 4 Second Edition. B2/B2+ Student's Book</w:t>
            </w:r>
          </w:p>
        </w:tc>
        <w:tc>
          <w:tcPr>
            <w:tcW w:w="1559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947/4/2020</w:t>
            </w:r>
          </w:p>
        </w:tc>
        <w:tc>
          <w:tcPr>
            <w:tcW w:w="2268" w:type="dxa"/>
          </w:tcPr>
          <w:p w:rsidR="006441AD" w:rsidRPr="0081190C" w:rsidRDefault="006441A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2DBF" w:rsidRPr="0081190C" w:rsidTr="006361EF">
        <w:trPr>
          <w:trHeight w:val="672"/>
        </w:trPr>
        <w:tc>
          <w:tcPr>
            <w:tcW w:w="1809" w:type="dxa"/>
          </w:tcPr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Język angielski</w:t>
            </w:r>
          </w:p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F92DBF" w:rsidRPr="0081190C" w:rsidRDefault="00F92DBF" w:rsidP="005B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F92DBF" w:rsidRPr="0081190C" w:rsidTr="006361EF">
        <w:trPr>
          <w:trHeight w:val="426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F92DBF" w:rsidRPr="0081190C" w:rsidRDefault="00F92DBF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Birgit Sekulski, Nina Drabich, Tomasz Gajownik</w:t>
            </w:r>
          </w:p>
        </w:tc>
        <w:tc>
          <w:tcPr>
            <w:tcW w:w="4962" w:type="dxa"/>
          </w:tcPr>
          <w:p w:rsidR="00F92DBF" w:rsidRPr="0081190C" w:rsidRDefault="00F92DBF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Infos aktuell 3. </w:t>
            </w:r>
          </w:p>
          <w:p w:rsidR="00F92DBF" w:rsidRPr="0081190C" w:rsidRDefault="00F92DBF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F92DBF" w:rsidRPr="0081190C" w:rsidRDefault="00F92DBF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F92DBF" w:rsidRPr="0081190C" w:rsidRDefault="00F92DBF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1026/3/2020</w:t>
            </w:r>
          </w:p>
        </w:tc>
        <w:tc>
          <w:tcPr>
            <w:tcW w:w="2268" w:type="dxa"/>
          </w:tcPr>
          <w:p w:rsidR="00F92DBF" w:rsidRPr="0081190C" w:rsidRDefault="00F92DBF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68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Kłaczkow, Anna Łaszkiewicz, Stanisław Roszak</w:t>
            </w:r>
          </w:p>
        </w:tc>
        <w:tc>
          <w:tcPr>
            <w:tcW w:w="4962" w:type="dxa"/>
          </w:tcPr>
          <w:p w:rsidR="00F92DBF" w:rsidRPr="0081190C" w:rsidRDefault="00F92DBF" w:rsidP="003070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Poznać przeszłość 3. Podręcznik do historii dla liceum ogólnokształcącego i technikum. Zakres podstawowy.</w:t>
            </w:r>
          </w:p>
        </w:tc>
        <w:tc>
          <w:tcPr>
            <w:tcW w:w="1559" w:type="dxa"/>
          </w:tcPr>
          <w:p w:rsidR="00F92DBF" w:rsidRPr="0081190C" w:rsidRDefault="00F92DBF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1021/3/2021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42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1190C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Korba, Zbigniew Smutek</w:t>
            </w:r>
          </w:p>
        </w:tc>
        <w:tc>
          <w:tcPr>
            <w:tcW w:w="496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 2. Podręcznik dla szkoły ponadpodstawowej</w:t>
            </w:r>
          </w:p>
        </w:tc>
        <w:tc>
          <w:tcPr>
            <w:tcW w:w="1559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1018/2/2020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637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hAnsi="Arial" w:cs="Arial"/>
              </w:rPr>
              <w:t>Marcin Świtoniak, Teresa Wieczorek, Roman Malarz, Tomasz Karasiewicz, Marek Więckowski</w:t>
            </w:r>
          </w:p>
        </w:tc>
        <w:tc>
          <w:tcPr>
            <w:tcW w:w="496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Oblicza geografii 3.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22"/>
                <w:szCs w:val="22"/>
              </w:rPr>
            </w:pPr>
            <w:r w:rsidRPr="0081190C">
              <w:rPr>
                <w:rFonts w:ascii="Arial" w:hAnsi="Arial" w:cs="Arial"/>
                <w:sz w:val="22"/>
                <w:szCs w:val="22"/>
              </w:rPr>
              <w:t>973/3/2021</w:t>
            </w:r>
          </w:p>
        </w:tc>
        <w:tc>
          <w:tcPr>
            <w:tcW w:w="2268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F92DBF" w:rsidRPr="0081190C" w:rsidTr="006361EF">
        <w:trPr>
          <w:trHeight w:val="463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Fizyka. Zakres rozszerzony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DBF" w:rsidRPr="0081190C" w:rsidRDefault="00F92DBF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Maria Fiałkowska, Barbara Sagnowska, Jadwiga Salach </w:t>
            </w:r>
          </w:p>
        </w:tc>
        <w:tc>
          <w:tcPr>
            <w:tcW w:w="4962" w:type="dxa"/>
          </w:tcPr>
          <w:p w:rsidR="00F92DBF" w:rsidRPr="0081190C" w:rsidRDefault="00F92DBF" w:rsidP="004D0E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Fizyka 3. Podręcznik. Liceum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Wydawnictwa Szkolne i Pedagogiczne </w:t>
            </w:r>
          </w:p>
        </w:tc>
        <w:tc>
          <w:tcPr>
            <w:tcW w:w="1843" w:type="dxa"/>
          </w:tcPr>
          <w:p w:rsidR="00F92DBF" w:rsidRPr="0081190C" w:rsidRDefault="00F92DBF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1190C">
              <w:rPr>
                <w:rFonts w:ascii="Arial" w:hAnsi="Arial" w:cs="Arial"/>
              </w:rPr>
              <w:t>975/3/2021</w:t>
            </w:r>
          </w:p>
        </w:tc>
        <w:tc>
          <w:tcPr>
            <w:tcW w:w="2268" w:type="dxa"/>
          </w:tcPr>
          <w:p w:rsidR="00F92DBF" w:rsidRPr="0081190C" w:rsidRDefault="00F92DBF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893789" w:rsidRPr="0081190C" w:rsidTr="006361EF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eastAsia="Arial" w:hAnsi="Arial" w:cs="Arial"/>
                <w:sz w:val="16"/>
                <w:szCs w:val="16"/>
              </w:rPr>
              <w:t xml:space="preserve">Biologia </w:t>
            </w:r>
          </w:p>
        </w:tc>
        <w:tc>
          <w:tcPr>
            <w:tcW w:w="340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893789" w:rsidRPr="0081190C" w:rsidTr="006361EF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eastAsia="Arial" w:hAnsi="Arial" w:cs="Arial"/>
              </w:rPr>
              <w:t>Chemia</w:t>
            </w:r>
          </w:p>
        </w:tc>
        <w:tc>
          <w:tcPr>
            <w:tcW w:w="3402" w:type="dxa"/>
          </w:tcPr>
          <w:p w:rsidR="00893789" w:rsidRPr="0081190C" w:rsidRDefault="00893789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4962" w:type="dxa"/>
          </w:tcPr>
          <w:p w:rsidR="00893789" w:rsidRPr="0081190C" w:rsidRDefault="00893789" w:rsidP="008C7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843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994/1/2019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3789" w:rsidRPr="0081190C" w:rsidTr="006361EF">
        <w:trPr>
          <w:trHeight w:val="792"/>
        </w:trPr>
        <w:tc>
          <w:tcPr>
            <w:tcW w:w="1809" w:type="dxa"/>
          </w:tcPr>
          <w:p w:rsidR="00893789" w:rsidRPr="0081190C" w:rsidRDefault="00893789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893789" w:rsidRPr="0081190C" w:rsidRDefault="00893789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Janocha, Dorota Ponczek, Jolanta Wesołowska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MATeMatyka. Podręcznik dla klasy 3 liceum ogólnokształcącego i technikum. Zakres podstawowy i rozszerzony</w:t>
            </w:r>
          </w:p>
        </w:tc>
        <w:tc>
          <w:tcPr>
            <w:tcW w:w="1559" w:type="dxa"/>
          </w:tcPr>
          <w:p w:rsidR="00893789" w:rsidRPr="0081190C" w:rsidRDefault="00893789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988/3/2021</w:t>
            </w:r>
          </w:p>
        </w:tc>
        <w:tc>
          <w:tcPr>
            <w:tcW w:w="2268" w:type="dxa"/>
          </w:tcPr>
          <w:p w:rsidR="00893789" w:rsidRPr="0081190C" w:rsidRDefault="00893789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789" w:rsidRPr="0081190C" w:rsidTr="006361EF">
        <w:trPr>
          <w:trHeight w:val="597"/>
        </w:trPr>
        <w:tc>
          <w:tcPr>
            <w:tcW w:w="1809" w:type="dxa"/>
          </w:tcPr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Informatyka na czasie 3.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90C">
              <w:rPr>
                <w:rFonts w:ascii="Arial" w:hAnsi="Arial" w:cs="Arial"/>
              </w:rPr>
              <w:t>990/3/2021</w:t>
            </w:r>
          </w:p>
        </w:tc>
        <w:tc>
          <w:tcPr>
            <w:tcW w:w="2268" w:type="dxa"/>
          </w:tcPr>
          <w:p w:rsidR="00893789" w:rsidRPr="0081190C" w:rsidRDefault="0089378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6361EF">
        <w:trPr>
          <w:trHeight w:val="388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4E7B99" w:rsidRPr="0081190C" w:rsidRDefault="004E7B99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4E7B99" w:rsidRPr="004E7B99" w:rsidRDefault="004E7B99" w:rsidP="00020A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81190C" w:rsidRDefault="004E7B9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6361EF">
        <w:trPr>
          <w:trHeight w:val="466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4E7B99" w:rsidRPr="0081190C" w:rsidRDefault="004E7B99" w:rsidP="00DB53B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red. ks. dr Radosław Mazur</w:t>
            </w:r>
            <w:r w:rsidRPr="0081190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„Szukam nadziei” (cz.1)</w:t>
            </w:r>
          </w:p>
        </w:tc>
        <w:tc>
          <w:tcPr>
            <w:tcW w:w="1559" w:type="dxa"/>
          </w:tcPr>
          <w:p w:rsidR="004E7B99" w:rsidRPr="0081190C" w:rsidRDefault="004E7B99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4E7B99" w:rsidRPr="0081190C" w:rsidRDefault="004E7B99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4E7B99" w:rsidRDefault="004E7B99">
            <w:pPr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</w:rPr>
              <w:t>Podręcznik nie jest obowiązkowy</w:t>
            </w:r>
          </w:p>
        </w:tc>
      </w:tr>
      <w:tr w:rsidR="006361EF" w:rsidTr="006361EF">
        <w:trPr>
          <w:trHeight w:val="964"/>
        </w:trPr>
        <w:tc>
          <w:tcPr>
            <w:tcW w:w="1809" w:type="dxa"/>
            <w:hideMark/>
          </w:tcPr>
          <w:p w:rsidR="006361EF" w:rsidRDefault="006361E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Wychowanie do życia w rodzinie</w:t>
            </w:r>
          </w:p>
        </w:tc>
        <w:tc>
          <w:tcPr>
            <w:tcW w:w="3402" w:type="dxa"/>
          </w:tcPr>
          <w:p w:rsidR="006361EF" w:rsidRDefault="006361EF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Teresa Król, Magdalena Guziak-Nowak</w:t>
            </w:r>
          </w:p>
          <w:p w:rsidR="006361EF" w:rsidRDefault="006361E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hideMark/>
          </w:tcPr>
          <w:p w:rsidR="006361EF" w:rsidRDefault="00127C8E" w:rsidP="00A05407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Wędrując ku dorosłości. Wychowanie do życia w rodzinie. </w:t>
            </w:r>
            <w:r w:rsidR="006361E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Podręcznik dla uczniów klasy </w:t>
            </w:r>
            <w:r w:rsidR="00A05407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="006361E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liceum ogólnokształcącego, technikum, szkoły branżowej I stopnia . </w:t>
            </w:r>
          </w:p>
        </w:tc>
        <w:tc>
          <w:tcPr>
            <w:tcW w:w="1559" w:type="dxa"/>
          </w:tcPr>
          <w:p w:rsidR="006361EF" w:rsidRDefault="006361E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hideMark/>
          </w:tcPr>
          <w:p w:rsidR="006361EF" w:rsidRDefault="006361EF" w:rsidP="00127C8E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1070/</w:t>
            </w:r>
            <w:r w:rsidR="00127C8E">
              <w:rPr>
                <w:rFonts w:ascii="Arial" w:hAnsi="Arial" w:cs="Arial"/>
                <w:bCs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/20</w:t>
            </w:r>
            <w:r w:rsidR="00127C8E">
              <w:rPr>
                <w:rFonts w:ascii="Arial" w:hAnsi="Arial" w:cs="Arial"/>
                <w:bCs/>
                <w:bdr w:val="none" w:sz="0" w:space="0" w:color="auto" w:frame="1"/>
              </w:rPr>
              <w:t>21</w:t>
            </w:r>
          </w:p>
        </w:tc>
        <w:tc>
          <w:tcPr>
            <w:tcW w:w="2268" w:type="dxa"/>
            <w:hideMark/>
          </w:tcPr>
          <w:p w:rsidR="006361EF" w:rsidRDefault="006361E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4E7B99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F9" w:rsidRDefault="00BA2DF9" w:rsidP="00B5042F">
      <w:r>
        <w:separator/>
      </w:r>
    </w:p>
  </w:endnote>
  <w:endnote w:type="continuationSeparator" w:id="1">
    <w:p w:rsidR="00BA2DF9" w:rsidRDefault="00BA2DF9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F9" w:rsidRDefault="00BA2DF9" w:rsidP="00B5042F">
      <w:r>
        <w:separator/>
      </w:r>
    </w:p>
  </w:footnote>
  <w:footnote w:type="continuationSeparator" w:id="1">
    <w:p w:rsidR="00BA2DF9" w:rsidRDefault="00BA2DF9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21FC"/>
    <w:rsid w:val="00023A28"/>
    <w:rsid w:val="00034ECE"/>
    <w:rsid w:val="00036284"/>
    <w:rsid w:val="00042519"/>
    <w:rsid w:val="00057366"/>
    <w:rsid w:val="000603A2"/>
    <w:rsid w:val="00067312"/>
    <w:rsid w:val="00070834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24C0B"/>
    <w:rsid w:val="00127C8E"/>
    <w:rsid w:val="001309D5"/>
    <w:rsid w:val="00141924"/>
    <w:rsid w:val="00155462"/>
    <w:rsid w:val="00165378"/>
    <w:rsid w:val="00165424"/>
    <w:rsid w:val="00196010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86478"/>
    <w:rsid w:val="00293230"/>
    <w:rsid w:val="00296B7F"/>
    <w:rsid w:val="00297898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4C33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22E9"/>
    <w:rsid w:val="0042334A"/>
    <w:rsid w:val="00435AE6"/>
    <w:rsid w:val="00442D0B"/>
    <w:rsid w:val="00445CD0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6B8A"/>
    <w:rsid w:val="004B7A49"/>
    <w:rsid w:val="004D0ECF"/>
    <w:rsid w:val="004D721A"/>
    <w:rsid w:val="004E38F7"/>
    <w:rsid w:val="004E661E"/>
    <w:rsid w:val="004E7B99"/>
    <w:rsid w:val="004F5FC0"/>
    <w:rsid w:val="00503D97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182E"/>
    <w:rsid w:val="0060360E"/>
    <w:rsid w:val="006052EF"/>
    <w:rsid w:val="00605FA4"/>
    <w:rsid w:val="00611639"/>
    <w:rsid w:val="00616282"/>
    <w:rsid w:val="006361EF"/>
    <w:rsid w:val="00636B33"/>
    <w:rsid w:val="006420A5"/>
    <w:rsid w:val="006441AD"/>
    <w:rsid w:val="00650A21"/>
    <w:rsid w:val="00652627"/>
    <w:rsid w:val="00690690"/>
    <w:rsid w:val="006928C4"/>
    <w:rsid w:val="00694E51"/>
    <w:rsid w:val="006A352C"/>
    <w:rsid w:val="006B2CE1"/>
    <w:rsid w:val="006B4AF0"/>
    <w:rsid w:val="006C063E"/>
    <w:rsid w:val="006D32DF"/>
    <w:rsid w:val="006D5318"/>
    <w:rsid w:val="006D6496"/>
    <w:rsid w:val="006D79DF"/>
    <w:rsid w:val="006D7CFA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06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1190C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D2"/>
    <w:rsid w:val="00893789"/>
    <w:rsid w:val="00895873"/>
    <w:rsid w:val="00896849"/>
    <w:rsid w:val="008A5A26"/>
    <w:rsid w:val="008B751B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116"/>
    <w:rsid w:val="00911CB6"/>
    <w:rsid w:val="009302D2"/>
    <w:rsid w:val="009401AE"/>
    <w:rsid w:val="00945C95"/>
    <w:rsid w:val="009566CB"/>
    <w:rsid w:val="009669C8"/>
    <w:rsid w:val="00966B86"/>
    <w:rsid w:val="00970D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C7C3D"/>
    <w:rsid w:val="009D4706"/>
    <w:rsid w:val="009D7A8E"/>
    <w:rsid w:val="009E71F4"/>
    <w:rsid w:val="009F3C92"/>
    <w:rsid w:val="00A05407"/>
    <w:rsid w:val="00A143A7"/>
    <w:rsid w:val="00A15219"/>
    <w:rsid w:val="00A1799B"/>
    <w:rsid w:val="00A25557"/>
    <w:rsid w:val="00A3731E"/>
    <w:rsid w:val="00A425DE"/>
    <w:rsid w:val="00A44CD2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4392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48F3"/>
    <w:rsid w:val="00B92C77"/>
    <w:rsid w:val="00BA2DF9"/>
    <w:rsid w:val="00BB0EDD"/>
    <w:rsid w:val="00BB64BB"/>
    <w:rsid w:val="00BC2924"/>
    <w:rsid w:val="00BD6A53"/>
    <w:rsid w:val="00BE22DA"/>
    <w:rsid w:val="00C170A7"/>
    <w:rsid w:val="00C2101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86C0C"/>
    <w:rsid w:val="00C90CAF"/>
    <w:rsid w:val="00C93120"/>
    <w:rsid w:val="00CA04E7"/>
    <w:rsid w:val="00CA16ED"/>
    <w:rsid w:val="00CA58F7"/>
    <w:rsid w:val="00CB1BA8"/>
    <w:rsid w:val="00CB267A"/>
    <w:rsid w:val="00CB3AD1"/>
    <w:rsid w:val="00CB686F"/>
    <w:rsid w:val="00CC15B4"/>
    <w:rsid w:val="00CC5719"/>
    <w:rsid w:val="00CE3707"/>
    <w:rsid w:val="00D1185D"/>
    <w:rsid w:val="00D129BA"/>
    <w:rsid w:val="00D35A20"/>
    <w:rsid w:val="00D6484F"/>
    <w:rsid w:val="00D65B69"/>
    <w:rsid w:val="00D7378C"/>
    <w:rsid w:val="00D81143"/>
    <w:rsid w:val="00D835C0"/>
    <w:rsid w:val="00D9104B"/>
    <w:rsid w:val="00D94739"/>
    <w:rsid w:val="00D965D5"/>
    <w:rsid w:val="00D96D4C"/>
    <w:rsid w:val="00DA61F8"/>
    <w:rsid w:val="00DB53BC"/>
    <w:rsid w:val="00DC7322"/>
    <w:rsid w:val="00DD4E6E"/>
    <w:rsid w:val="00DD6848"/>
    <w:rsid w:val="00E009B3"/>
    <w:rsid w:val="00E119DE"/>
    <w:rsid w:val="00E205C5"/>
    <w:rsid w:val="00E2237A"/>
    <w:rsid w:val="00E22988"/>
    <w:rsid w:val="00E23F33"/>
    <w:rsid w:val="00E3093E"/>
    <w:rsid w:val="00E349DC"/>
    <w:rsid w:val="00E35699"/>
    <w:rsid w:val="00E36045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D17CA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54DCC"/>
    <w:rsid w:val="00F613C0"/>
    <w:rsid w:val="00F71485"/>
    <w:rsid w:val="00F92DBF"/>
    <w:rsid w:val="00F956EF"/>
    <w:rsid w:val="00FA12F7"/>
    <w:rsid w:val="00FA15FA"/>
    <w:rsid w:val="00FA17BB"/>
    <w:rsid w:val="00FA4786"/>
    <w:rsid w:val="00FB4899"/>
    <w:rsid w:val="00FB5512"/>
    <w:rsid w:val="00FD0593"/>
    <w:rsid w:val="00FD0AFB"/>
    <w:rsid w:val="00FE3B70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uiPriority w:val="99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99</cp:revision>
  <cp:lastPrinted>2019-05-30T12:55:00Z</cp:lastPrinted>
  <dcterms:created xsi:type="dcterms:W3CDTF">2019-08-20T09:56:00Z</dcterms:created>
  <dcterms:modified xsi:type="dcterms:W3CDTF">2023-02-28T16:10:00Z</dcterms:modified>
</cp:coreProperties>
</file>