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Wykaz podręczników dla klas pierwszych technikum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TECHNIKUM 5-letnie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rok szkolny 202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/22</w:t>
      </w:r>
    </w:p>
    <w:tbl>
      <w:tblPr>
        <w:tblStyle w:val="Table1"/>
        <w:tblW w:w="1555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09"/>
        <w:gridCol w:w="3402"/>
        <w:gridCol w:w="4962"/>
        <w:gridCol w:w="1417"/>
        <w:gridCol w:w="1559"/>
        <w:gridCol w:w="2410"/>
        <w:tblGridChange w:id="0">
          <w:tblGrid>
            <w:gridCol w:w="1809"/>
            <w:gridCol w:w="3402"/>
            <w:gridCol w:w="4962"/>
            <w:gridCol w:w="1417"/>
            <w:gridCol w:w="1559"/>
            <w:gridCol w:w="2410"/>
          </w:tblGrid>
        </w:tblGridChange>
      </w:tblGrid>
      <w:tr>
        <w:trPr>
          <w:trHeight w:val="34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Przedmiot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Podręcznik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Uwagi </w:t>
            </w:r>
          </w:p>
        </w:tc>
      </w:tr>
      <w:tr>
        <w:trPr>
          <w:trHeight w:val="3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Autor /autorzy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Tytuł podręcznika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Wydawnictwo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 dopuszczenia MEN 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4" w:hRule="atLeast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Język polski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5f5f5" w:val="clear"/>
                <w:vertAlign w:val="baseline"/>
                <w:rtl w:val="0"/>
              </w:rPr>
              <w:t xml:space="preserve">Małgorzata Chmiel, Anna Cisowska, Joanna Kościerzyńska, Helena Kusy, Aleksandra Wróblewska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5f5f5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5f5f5" w:val="clear"/>
                <w:vertAlign w:val="baseline"/>
                <w:rtl w:val="0"/>
              </w:rPr>
              <w:t xml:space="preserve">Ponad słowami. Podręcznik do języka polskiego dla liceum ogólnokształcącego i technikum.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5f5f5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5f5f5" w:val="clear"/>
                <w:vertAlign w:val="baseline"/>
                <w:rtl w:val="0"/>
              </w:rPr>
              <w:t xml:space="preserve">Klasa 1. Część1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5f5f5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5f5f5" w:val="clear"/>
                <w:vertAlign w:val="baseline"/>
                <w:rtl w:val="0"/>
              </w:rPr>
              <w:t xml:space="preserve">Klasa 1  Część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5f5f5" w:val="clear"/>
                <w:vertAlign w:val="baseline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5f5f5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5f5f5" w:val="clear"/>
                <w:vertAlign w:val="baseline"/>
                <w:rtl w:val="0"/>
              </w:rPr>
              <w:t xml:space="preserve">1014/1/2019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5f5f5" w:val="clear"/>
                <w:vertAlign w:val="baseline"/>
                <w:rtl w:val="0"/>
              </w:rPr>
              <w:t xml:space="preserve">1014/2/2019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4" w:hRule="atLeast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Język angielski - poziom podstawowy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5f5f5" w:val="clear"/>
                <w:vertAlign w:val="baseline"/>
                <w:rtl w:val="0"/>
              </w:rPr>
              <w:t xml:space="preserve">Sue Kay, Vaughan Jones, Daniel Brayshaw, Bartosz Michałowski, Beata Trapnell, Dean Russell, Marta Inglot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21252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Focus 2 Second Edition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5f5f5" w:val="clear"/>
                <w:vertAlign w:val="baseline"/>
                <w:rtl w:val="0"/>
              </w:rPr>
              <w:t xml:space="preserve">Pearson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5f5f5" w:val="clear"/>
                <w:vertAlign w:val="baseline"/>
                <w:rtl w:val="0"/>
              </w:rPr>
              <w:t xml:space="preserve">947/2/2019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dla uczniów realizujących poziom podstawowy</w:t>
            </w:r>
          </w:p>
        </w:tc>
      </w:tr>
      <w:tr>
        <w:trPr>
          <w:trHeight w:val="964" w:hRule="atLeast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Język angielski - poziom rozszerzony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5f5f5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5f5f5" w:val="clear"/>
                <w:vertAlign w:val="baseline"/>
                <w:rtl w:val="0"/>
              </w:rPr>
              <w:t xml:space="preserve">--------------------------------------------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5f5f5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5f5f5" w:val="clear"/>
                <w:vertAlign w:val="baseline"/>
                <w:rtl w:val="0"/>
              </w:rPr>
              <w:t xml:space="preserve">--------------------------------------------------------------------------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5f5f5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5f5f5" w:val="clear"/>
                <w:vertAlign w:val="baseline"/>
                <w:rtl w:val="0"/>
              </w:rPr>
              <w:t xml:space="preserve">--------------------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5f5f5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dla uczniów realizujących poziom rozszerzony podręcznik zostanie wybrany po wstępnym teście diagnostycznym</w:t>
            </w:r>
          </w:p>
        </w:tc>
      </w:tr>
      <w:tr>
        <w:trPr>
          <w:trHeight w:val="694" w:hRule="atLeast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Język niemiecki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5f5f5" w:val="clear"/>
                <w:vertAlign w:val="baseline"/>
                <w:rtl w:val="0"/>
              </w:rPr>
              <w:t xml:space="preserve">Cezary Serzysko, Birgit Sekulski, Nina Drabich, Tomasz Gajownik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5f5f5" w:val="clear"/>
                <w:vertAlign w:val="baseline"/>
                <w:rtl w:val="0"/>
              </w:rPr>
              <w:t xml:space="preserve">Infos aktuell 1.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5f5f5" w:val="clear"/>
                <w:vertAlign w:val="baseline"/>
                <w:rtl w:val="0"/>
              </w:rPr>
              <w:t xml:space="preserve">Pearson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1026/1/2019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4" w:hRule="atLeast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Historia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5f5f5" w:val="clear"/>
                <w:vertAlign w:val="baseline"/>
                <w:rtl w:val="0"/>
              </w:rPr>
              <w:t xml:space="preserve">Marcin Pawlak, Adam Szweda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5f5f5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5f5f5" w:val="clear"/>
                <w:vertAlign w:val="baseline"/>
                <w:rtl w:val="0"/>
              </w:rPr>
              <w:t xml:space="preserve">Poznać przeszłość 1.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5f5f5" w:val="clear"/>
                <w:vertAlign w:val="baseline"/>
                <w:rtl w:val="0"/>
              </w:rPr>
              <w:t xml:space="preserve">Podręcznik do historii dla liceum ogólnokształcącego i technikum. Zakres podstawowy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5f5f5" w:val="clear"/>
                <w:vertAlign w:val="baseline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5f5f5" w:val="clear"/>
                <w:vertAlign w:val="baseline"/>
                <w:rtl w:val="0"/>
              </w:rPr>
              <w:t xml:space="preserve">1021/1/2019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3" w:hRule="atLeast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Geografia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zakres podstawowy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5f5f5" w:val="clear"/>
                <w:vertAlign w:val="baseline"/>
                <w:rtl w:val="0"/>
              </w:rPr>
              <w:t xml:space="preserve">Roman Malarz, Marek Więckowski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57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5f5f5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5f5f5" w:val="clear"/>
                <w:vertAlign w:val="baseline"/>
                <w:rtl w:val="0"/>
              </w:rPr>
              <w:t xml:space="preserve">Oblicza geografii 1.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57"/>
              </w:tabs>
              <w:spacing w:after="119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5f5f5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5f5f5" w:val="clear"/>
                <w:vertAlign w:val="baseline"/>
                <w:rtl w:val="0"/>
              </w:rPr>
              <w:t xml:space="preserve">Podręcznik dla liceum ogólnokształcącego i technikum. Zakres podstawowy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5f5f5" w:val="clear"/>
                <w:vertAlign w:val="baseline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5f5f5" w:val="clear"/>
                <w:vertAlign w:val="baseline"/>
                <w:rtl w:val="0"/>
              </w:rPr>
              <w:t xml:space="preserve">983/1/2019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dla uczniów realizujących poziom podstawowy</w:t>
            </w:r>
          </w:p>
        </w:tc>
      </w:tr>
      <w:tr>
        <w:trPr>
          <w:trHeight w:val="696" w:hRule="atLeast"/>
        </w:trPr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Geografia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zakres rozszerzony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5f5f5" w:val="clear"/>
                <w:vertAlign w:val="baseline"/>
                <w:rtl w:val="0"/>
              </w:rPr>
              <w:t xml:space="preserve">Roman Malarz, Marek Więckowski, Paweł Kroh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5f5f5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5f5f5" w:val="clear"/>
                <w:vertAlign w:val="baseline"/>
                <w:rtl w:val="0"/>
              </w:rPr>
              <w:t xml:space="preserve">Oblicza geografii 1.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5f5f5" w:val="clear"/>
                <w:vertAlign w:val="baseline"/>
                <w:rtl w:val="0"/>
              </w:rPr>
              <w:t xml:space="preserve">Podręcznik dla liceum ogólnokształcącego i technikum. Zakres rozszerzony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5f5f5" w:val="clear"/>
                <w:vertAlign w:val="baseline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5f5f5" w:val="clear"/>
                <w:vertAlign w:val="baseline"/>
                <w:rtl w:val="0"/>
              </w:rPr>
              <w:t xml:space="preserve">973/1/2019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dla uczniów realizujących poziom rozszerzony</w:t>
            </w:r>
          </w:p>
        </w:tc>
      </w:tr>
      <w:tr>
        <w:trPr>
          <w:trHeight w:val="964" w:hRule="atLeast"/>
        </w:trPr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Fizyka. Zakres podstawowy 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Ludwik Lehman, Witold Polesiuk, Grzegorz Wojewoda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Fizyka 1. Podręcznik. Liceum i technikum. Zakres podstawowy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Wydawnictwa Szkolne i Pedagogiczne S.A.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999/1/2019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dla uczniów realizujących poziom podstawowy</w:t>
            </w:r>
          </w:p>
        </w:tc>
      </w:tr>
      <w:tr>
        <w:trPr>
          <w:trHeight w:val="964" w:hRule="atLeast"/>
        </w:trPr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Fizyka. Zakres rozszerzony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Maria Fiałkowska, Barbara Sagnowska, Jadwiga Salach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Fizyka 1. Podręcznik. Liceum i technikum. Zakres rozszerzony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Wydawnictwa Szkolne i Pedagogiczne S.A.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975/1/2019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dla uczniów realizujących poziom rozszerzony</w:t>
            </w:r>
          </w:p>
        </w:tc>
      </w:tr>
      <w:tr>
        <w:trPr>
          <w:trHeight w:val="964" w:hRule="atLeast"/>
        </w:trPr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Matematyka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5f5f5" w:val="clear"/>
                <w:vertAlign w:val="baseline"/>
                <w:rtl w:val="0"/>
              </w:rPr>
              <w:t xml:space="preserve">Wojciech Babiański, Lech Chańko, Dorota Ponczek, Karolina Wej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5f5f5" w:val="clear"/>
                <w:vertAlign w:val="baseline"/>
                <w:rtl w:val="0"/>
              </w:rPr>
              <w:t xml:space="preserve">MATeMAtyka 1. Podręcznik dla klasy 1 liceum ogólnokształcącego i technikum. Zakres podstawowy i rozszerzony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5f5f5" w:val="clear"/>
                <w:vertAlign w:val="baseline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5f5f5" w:val="clear"/>
                <w:vertAlign w:val="baseline"/>
                <w:rtl w:val="0"/>
              </w:rPr>
              <w:t xml:space="preserve">988/1/2019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4" w:hRule="atLeast"/>
        </w:trPr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Informatyka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Zakres podstawowy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5f5f5" w:val="clear"/>
                <w:vertAlign w:val="baseline"/>
                <w:rtl w:val="0"/>
              </w:rPr>
              <w:t xml:space="preserve">Janusz Mazur, Paweł Perekietka, Zbigniew Talaga, Janusz S. Wierzbicki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5f5f5" w:val="clear"/>
                <w:vertAlign w:val="baseline"/>
                <w:rtl w:val="0"/>
              </w:rPr>
              <w:t xml:space="preserve">Informatyka na czasie 1. Podręcznik dla liceum ogólnokształcącego i technikum. Zakres podstawowy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5f5f5" w:val="clear"/>
                <w:vertAlign w:val="baseline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5f5f5" w:val="clear"/>
                <w:vertAlign w:val="baseline"/>
                <w:rtl w:val="0"/>
              </w:rPr>
              <w:t xml:space="preserve">990/1/2019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4" w:hRule="atLeast"/>
        </w:trPr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Edukacja dla bezpieczeństwa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5f5f5" w:val="clear"/>
                <w:vertAlign w:val="baseline"/>
                <w:rtl w:val="0"/>
              </w:rPr>
              <w:t xml:space="preserve">Jarosław Słoma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5f5f5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5f5f5" w:val="clear"/>
                <w:vertAlign w:val="baseline"/>
                <w:rtl w:val="0"/>
              </w:rPr>
              <w:t xml:space="preserve">Żyję i działam bezpiecznie. 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5f5f5" w:val="clear"/>
                <w:vertAlign w:val="baseline"/>
                <w:rtl w:val="0"/>
              </w:rPr>
              <w:t xml:space="preserve">Podręcznik do edukacji dla bezpieczeństwa dla liceum ogólnokształcącego i technikum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5f5f5" w:val="clear"/>
                <w:vertAlign w:val="baseline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5f5f5" w:val="clear"/>
                <w:vertAlign w:val="baseline"/>
                <w:rtl w:val="0"/>
              </w:rPr>
              <w:t xml:space="preserve">960/2019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2" w:hRule="atLeast"/>
        </w:trPr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Etyka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5f5f5" w:val="clear"/>
                <w:vertAlign w:val="baseline"/>
                <w:rtl w:val="0"/>
              </w:rPr>
              <w:t xml:space="preserve">Jakub Kapiszewski, Paweł Kołodziński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5f5f5" w:val="clear"/>
                <w:vertAlign w:val="baseline"/>
                <w:rtl w:val="0"/>
              </w:rPr>
              <w:t xml:space="preserve">Etyka. Zakres podstawowy. Podręcznik dla szkoły ponadpodstawowej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5f5f5" w:val="clear"/>
                <w:vertAlign w:val="baseline"/>
                <w:rtl w:val="0"/>
              </w:rPr>
              <w:t xml:space="preserve">Wydawnictwo Pedagogiczne OPERON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1045/2019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4" w:hRule="atLeast"/>
        </w:trPr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Religia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ks. prof. Jan Szpet 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Danuta Jackowiak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„Żyć w miłości do Boga”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Wydawnictwo 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św. Wojciecha  (POZNAŃ)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94" w:hRule="atLeast"/>
        </w:trPr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Filozofia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5f5f5" w:val="clear"/>
                <w:vertAlign w:val="baseline"/>
                <w:rtl w:val="0"/>
              </w:rPr>
              <w:t xml:space="preserve">Monika Bokiniec, Sylwester Zielka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5f5f5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5f5f5" w:val="clear"/>
                <w:vertAlign w:val="baseline"/>
                <w:rtl w:val="0"/>
              </w:rPr>
              <w:t xml:space="preserve">Spotkania z filozofią. 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5f5f5" w:val="clear"/>
                <w:vertAlign w:val="baseline"/>
                <w:rtl w:val="0"/>
              </w:rPr>
              <w:t xml:space="preserve">Podręcznik do filozofii dla klasy pierwszej liceum ogólnokształcącego i technikum. Zakres podstawowy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5f5f5" w:val="clear"/>
                <w:vertAlign w:val="baseline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5f5f5" w:val="clear"/>
                <w:vertAlign w:val="baseline"/>
                <w:rtl w:val="0"/>
              </w:rPr>
              <w:t xml:space="preserve">1044/2019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1906" w:w="16838" w:orient="landscape"/>
      <w:pgMar w:bottom="0" w:top="142" w:left="720" w:right="720" w:header="28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Quattrocento Sans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1428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3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